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DA" w:rsidRDefault="00705FDA" w:rsidP="00705FDA">
      <w:pPr>
        <w:spacing w:before="157" w:after="157" w:line="270" w:lineRule="auto"/>
        <w:ind w:left="14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Formulář pro podání stížnosti nebo reklamace</w:t>
      </w:r>
    </w:p>
    <w:p w:rsidR="00705FDA" w:rsidRDefault="00705FDA" w:rsidP="00705FDA">
      <w:pPr>
        <w:spacing w:before="157" w:after="157" w:line="270" w:lineRule="auto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předložené v souladu s Reklamačním řádem</w:t>
      </w:r>
    </w:p>
    <w:p w:rsidR="00705FDA" w:rsidRDefault="00705FDA" w:rsidP="00705FDA">
      <w:pPr>
        <w:spacing w:after="210" w:line="360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:rsidR="00705FDA" w:rsidRDefault="00705FDA" w:rsidP="00705FDA">
      <w:pPr>
        <w:pBdr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between w:val="nil"/>
        </w:pBdr>
        <w:spacing w:after="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Typ podání </w:t>
      </w:r>
      <w:r>
        <w:rPr>
          <w:rFonts w:ascii="Calibri" w:eastAsia="Calibri" w:hAnsi="Calibri" w:cs="Calibri"/>
          <w:color w:val="000000"/>
          <w:sz w:val="22"/>
          <w:szCs w:val="22"/>
        </w:rPr>
        <w:t>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Doplňte</w:t>
      </w:r>
      <w:r>
        <w:rPr>
          <w:rFonts w:ascii="Calibri" w:eastAsia="Calibri" w:hAnsi="Calibri" w:cs="Calibri"/>
          <w:color w:val="000000"/>
          <w:sz w:val="22"/>
          <w:szCs w:val="22"/>
        </w:rPr>
        <w:t>]:</w:t>
      </w:r>
    </w:p>
    <w:p w:rsidR="00705FDA" w:rsidRDefault="00705FDA" w:rsidP="00705FDA">
      <w:pPr>
        <w:pBdr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05FDA" w:rsidRDefault="00CD1C3D" w:rsidP="00705FDA">
      <w:pPr>
        <w:numPr>
          <w:ilvl w:val="0"/>
          <w:numId w:val="1"/>
        </w:numPr>
        <w:pBdr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between w:val="nil"/>
        </w:pBdr>
        <w:spacing w:after="0"/>
        <w:ind w:left="142" w:firstLine="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sdt>
        <w:sdtPr>
          <w:tag w:val="goog_rdk_0"/>
          <w:id w:val="17127563"/>
        </w:sdtPr>
        <w:sdtContent>
          <w:r w:rsidR="00705FDA"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 w:rsidR="00705FDA">
        <w:rPr>
          <w:rFonts w:ascii="Calibri" w:eastAsia="Calibri" w:hAnsi="Calibri" w:cs="Calibri"/>
          <w:b/>
          <w:color w:val="000000"/>
          <w:sz w:val="22"/>
          <w:szCs w:val="22"/>
        </w:rPr>
        <w:t xml:space="preserve"> Stížnost</w:t>
      </w:r>
    </w:p>
    <w:p w:rsidR="00705FDA" w:rsidRDefault="00CD1C3D" w:rsidP="00705FDA">
      <w:pPr>
        <w:numPr>
          <w:ilvl w:val="0"/>
          <w:numId w:val="1"/>
        </w:numPr>
        <w:pBdr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between w:val="nil"/>
        </w:pBdr>
        <w:spacing w:after="0"/>
        <w:ind w:left="142" w:firstLine="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sdt>
        <w:sdtPr>
          <w:tag w:val="goog_rdk_1"/>
          <w:id w:val="17127564"/>
        </w:sdtPr>
        <w:sdtContent>
          <w:r w:rsidR="00705FDA"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 w:rsidR="00705FDA">
        <w:rPr>
          <w:rFonts w:ascii="Calibri" w:eastAsia="Calibri" w:hAnsi="Calibri" w:cs="Calibri"/>
          <w:b/>
          <w:color w:val="000000"/>
          <w:sz w:val="22"/>
          <w:szCs w:val="22"/>
        </w:rPr>
        <w:t xml:space="preserve"> Reklamace</w:t>
      </w:r>
    </w:p>
    <w:p w:rsidR="00705FDA" w:rsidRDefault="00705FDA" w:rsidP="00705FDA">
      <w:pPr>
        <w:tabs>
          <w:tab w:val="left" w:pos="426"/>
        </w:tabs>
        <w:spacing w:before="315" w:after="105" w:line="360" w:lineRule="auto"/>
        <w:ind w:left="284" w:hanging="28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1.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Údaje o stěžovateli </w:t>
      </w:r>
    </w:p>
    <w:tbl>
      <w:tblPr>
        <w:tblW w:w="6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63"/>
        <w:gridCol w:w="3715"/>
      </w:tblGrid>
      <w:tr w:rsidR="00705FDA" w:rsidTr="00A37208">
        <w:trPr>
          <w:cantSplit/>
          <w:tblHeader/>
          <w:jc w:val="center"/>
        </w:trPr>
        <w:tc>
          <w:tcPr>
            <w:tcW w:w="2363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Jméno a příjmení </w:t>
            </w:r>
          </w:p>
        </w:tc>
        <w:tc>
          <w:tcPr>
            <w:tcW w:w="3715" w:type="dxa"/>
          </w:tcPr>
          <w:p w:rsidR="00705FDA" w:rsidRDefault="00705FDA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05FDA" w:rsidTr="00A37208">
        <w:trPr>
          <w:cantSplit/>
          <w:tblHeader/>
          <w:jc w:val="center"/>
        </w:trPr>
        <w:tc>
          <w:tcPr>
            <w:tcW w:w="2363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Datum narození / IČO:</w:t>
            </w:r>
          </w:p>
        </w:tc>
        <w:tc>
          <w:tcPr>
            <w:tcW w:w="3715" w:type="dxa"/>
          </w:tcPr>
          <w:p w:rsidR="00705FDA" w:rsidRDefault="00705FDA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05FDA" w:rsidTr="00A37208">
        <w:trPr>
          <w:cantSplit/>
          <w:tblHeader/>
          <w:jc w:val="center"/>
        </w:trPr>
        <w:tc>
          <w:tcPr>
            <w:tcW w:w="2363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Adresa bydliště / sídla:</w:t>
            </w:r>
          </w:p>
        </w:tc>
        <w:tc>
          <w:tcPr>
            <w:tcW w:w="3715" w:type="dxa"/>
          </w:tcPr>
          <w:p w:rsidR="00705FDA" w:rsidRDefault="00705FDA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05FDA" w:rsidTr="00A37208">
        <w:trPr>
          <w:cantSplit/>
          <w:tblHeader/>
          <w:jc w:val="center"/>
        </w:trPr>
        <w:tc>
          <w:tcPr>
            <w:tcW w:w="2363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3715" w:type="dxa"/>
          </w:tcPr>
          <w:p w:rsidR="00705FDA" w:rsidRDefault="00705FDA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05FDA" w:rsidTr="00A37208">
        <w:trPr>
          <w:cantSplit/>
          <w:tblHeader/>
          <w:jc w:val="center"/>
        </w:trPr>
        <w:tc>
          <w:tcPr>
            <w:tcW w:w="2363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715" w:type="dxa"/>
          </w:tcPr>
          <w:p w:rsidR="00705FDA" w:rsidRDefault="00705FDA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05FDA" w:rsidTr="00A37208">
        <w:trPr>
          <w:cantSplit/>
          <w:tblHeader/>
          <w:jc w:val="center"/>
        </w:trPr>
        <w:tc>
          <w:tcPr>
            <w:tcW w:w="2363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Způsob vyrozumění:</w:t>
            </w:r>
          </w:p>
        </w:tc>
        <w:tc>
          <w:tcPr>
            <w:tcW w:w="3715" w:type="dxa"/>
          </w:tcPr>
          <w:p w:rsidR="00705FDA" w:rsidRDefault="00CD1C3D" w:rsidP="00A3720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2"/>
                <w:id w:val="17127565"/>
              </w:sdtPr>
              <w:sdtContent>
                <w:r w:rsidR="00705FDA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05F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e-mailem</w:t>
            </w:r>
          </w:p>
          <w:p w:rsidR="00705FDA" w:rsidRDefault="00CD1C3D" w:rsidP="00A3720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3"/>
                <w:id w:val="17127566"/>
              </w:sdtPr>
              <w:sdtContent>
                <w:r w:rsidR="00705FDA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05F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poštou</w:t>
            </w:r>
          </w:p>
          <w:p w:rsidR="00705FDA" w:rsidRDefault="00CD1C3D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4"/>
                <w:id w:val="17127567"/>
              </w:sdtPr>
              <w:sdtContent>
                <w:r w:rsidR="00705FDA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05F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telefonicky</w:t>
            </w:r>
          </w:p>
        </w:tc>
      </w:tr>
    </w:tbl>
    <w:p w:rsidR="00705FDA" w:rsidRDefault="00705FDA" w:rsidP="00705FDA">
      <w:pPr>
        <w:tabs>
          <w:tab w:val="left" w:pos="426"/>
        </w:tabs>
        <w:spacing w:before="315" w:after="105" w:line="360" w:lineRule="auto"/>
        <w:ind w:left="284" w:hanging="28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2.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Zástupce stěžovatele (pokud je relevantní)</w:t>
      </w:r>
    </w:p>
    <w:tbl>
      <w:tblPr>
        <w:tblW w:w="5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57"/>
        <w:gridCol w:w="3518"/>
      </w:tblGrid>
      <w:tr w:rsidR="00705FDA" w:rsidTr="00A37208">
        <w:trPr>
          <w:cantSplit/>
          <w:tblHeader/>
          <w:jc w:val="center"/>
        </w:trPr>
        <w:tc>
          <w:tcPr>
            <w:tcW w:w="2157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3519" w:type="dxa"/>
          </w:tcPr>
          <w:p w:rsidR="00705FDA" w:rsidRDefault="00705FDA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05FDA" w:rsidTr="00A37208">
        <w:trPr>
          <w:cantSplit/>
          <w:tblHeader/>
          <w:jc w:val="center"/>
        </w:trPr>
        <w:tc>
          <w:tcPr>
            <w:tcW w:w="2157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Vztah ke stěžovateli:</w:t>
            </w:r>
          </w:p>
        </w:tc>
        <w:tc>
          <w:tcPr>
            <w:tcW w:w="3519" w:type="dxa"/>
          </w:tcPr>
          <w:p w:rsidR="00705FDA" w:rsidRDefault="00705FDA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05FDA" w:rsidTr="00A37208">
        <w:trPr>
          <w:cantSplit/>
          <w:tblHeader/>
          <w:jc w:val="center"/>
        </w:trPr>
        <w:tc>
          <w:tcPr>
            <w:tcW w:w="2157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3519" w:type="dxa"/>
          </w:tcPr>
          <w:p w:rsidR="00705FDA" w:rsidRDefault="00705FDA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05FDA" w:rsidTr="00A37208">
        <w:trPr>
          <w:cantSplit/>
          <w:tblHeader/>
          <w:jc w:val="center"/>
        </w:trPr>
        <w:tc>
          <w:tcPr>
            <w:tcW w:w="2157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519" w:type="dxa"/>
          </w:tcPr>
          <w:p w:rsidR="00705FDA" w:rsidRDefault="00705FDA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05FDA" w:rsidTr="00A37208">
        <w:trPr>
          <w:cantSplit/>
          <w:tblHeader/>
          <w:jc w:val="center"/>
        </w:trPr>
        <w:tc>
          <w:tcPr>
            <w:tcW w:w="2157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Způsob vyrozumění:</w:t>
            </w:r>
          </w:p>
        </w:tc>
        <w:tc>
          <w:tcPr>
            <w:tcW w:w="3519" w:type="dxa"/>
          </w:tcPr>
          <w:p w:rsidR="00705FDA" w:rsidRDefault="00CD1C3D" w:rsidP="00A3720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5"/>
                <w:id w:val="17127568"/>
              </w:sdtPr>
              <w:sdtContent>
                <w:r w:rsidR="00705FDA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05F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e-mailem</w:t>
            </w:r>
          </w:p>
          <w:p w:rsidR="00705FDA" w:rsidRDefault="00CD1C3D" w:rsidP="00A3720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6"/>
                <w:id w:val="17127569"/>
              </w:sdtPr>
              <w:sdtContent>
                <w:r w:rsidR="00705FDA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05F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poštou</w:t>
            </w:r>
          </w:p>
          <w:p w:rsidR="00705FDA" w:rsidRDefault="00CD1C3D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7"/>
                <w:id w:val="17127570"/>
              </w:sdtPr>
              <w:sdtContent>
                <w:r w:rsidR="00705FDA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05F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telefonicky</w:t>
            </w:r>
          </w:p>
        </w:tc>
      </w:tr>
    </w:tbl>
    <w:p w:rsidR="00705FDA" w:rsidRDefault="00705FDA" w:rsidP="00705FDA">
      <w:pPr>
        <w:spacing w:before="105" w:after="105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V případě, že je klient zastoupen právním zástupcem, je nutno doložit také plnou moc.</w:t>
      </w:r>
      <w:r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:rsidR="00705FDA" w:rsidRDefault="00705FDA" w:rsidP="00705FDA">
      <w:pPr>
        <w:tabs>
          <w:tab w:val="left" w:pos="426"/>
        </w:tabs>
        <w:spacing w:before="315" w:after="105"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3.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Identifikace poskytovatele služeb týkajících se kryptoaktiv (CASP), vůči kterému je stížnost nebo reklamace směřována</w:t>
      </w: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49"/>
        <w:gridCol w:w="5824"/>
      </w:tblGrid>
      <w:tr w:rsidR="00705FDA" w:rsidTr="00A37208">
        <w:trPr>
          <w:cantSplit/>
          <w:tblHeader/>
          <w:jc w:val="center"/>
        </w:trPr>
        <w:tc>
          <w:tcPr>
            <w:tcW w:w="3249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Název společnosti:</w:t>
            </w:r>
          </w:p>
        </w:tc>
        <w:tc>
          <w:tcPr>
            <w:tcW w:w="5824" w:type="dxa"/>
          </w:tcPr>
          <w:p w:rsidR="00705FDA" w:rsidRDefault="00684B78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ZMAN - KESEF</w:t>
            </w:r>
            <w:r w:rsidR="00705FDA">
              <w:rPr>
                <w:rFonts w:ascii="Calibri" w:eastAsia="Calibri" w:hAnsi="Calibri" w:cs="Calibri"/>
                <w:sz w:val="22"/>
                <w:szCs w:val="22"/>
              </w:rPr>
              <w:t xml:space="preserve"> s.r.o.</w:t>
            </w:r>
          </w:p>
          <w:p w:rsidR="00705FDA" w:rsidRDefault="00705FDA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05FDA" w:rsidTr="00A37208">
        <w:trPr>
          <w:cantSplit/>
          <w:tblHeader/>
          <w:jc w:val="center"/>
        </w:trPr>
        <w:tc>
          <w:tcPr>
            <w:tcW w:w="3249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824" w:type="dxa"/>
          </w:tcPr>
          <w:p w:rsidR="00705FDA" w:rsidRDefault="00684B78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 Kopečku 108, Vodochody, 250 69 Hoštice, Česká republika</w:t>
            </w:r>
          </w:p>
        </w:tc>
      </w:tr>
      <w:tr w:rsidR="00705FDA" w:rsidTr="00A37208">
        <w:trPr>
          <w:cantSplit/>
          <w:tblHeader/>
          <w:jc w:val="center"/>
        </w:trPr>
        <w:tc>
          <w:tcPr>
            <w:tcW w:w="3249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Registrační číslo (IČO) / LEI:</w:t>
            </w:r>
          </w:p>
        </w:tc>
        <w:tc>
          <w:tcPr>
            <w:tcW w:w="5824" w:type="dxa"/>
          </w:tcPr>
          <w:p w:rsidR="00705FDA" w:rsidRDefault="00684B78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271 69 731</w:t>
            </w:r>
          </w:p>
        </w:tc>
      </w:tr>
    </w:tbl>
    <w:p w:rsidR="00705FDA" w:rsidRDefault="00705FDA" w:rsidP="00705FD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05FDA" w:rsidRDefault="00705FDA" w:rsidP="00705FDA">
      <w:pPr>
        <w:tabs>
          <w:tab w:val="left" w:pos="284"/>
        </w:tabs>
        <w:spacing w:before="315" w:after="105" w:line="360" w:lineRule="auto"/>
        <w:ind w:left="-3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4.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Služba nebo produkt, kterého se stížnost týká</w:t>
      </w:r>
    </w:p>
    <w:tbl>
      <w:tblPr>
        <w:tblW w:w="6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62"/>
        <w:gridCol w:w="3973"/>
      </w:tblGrid>
      <w:tr w:rsidR="00705FDA" w:rsidTr="00A37208">
        <w:trPr>
          <w:cantSplit/>
          <w:tblHeader/>
          <w:jc w:val="center"/>
        </w:trPr>
        <w:tc>
          <w:tcPr>
            <w:tcW w:w="2662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Popis služby </w:t>
            </w:r>
          </w:p>
        </w:tc>
        <w:tc>
          <w:tcPr>
            <w:tcW w:w="3974" w:type="dxa"/>
          </w:tcPr>
          <w:p w:rsidR="00705FDA" w:rsidRDefault="00CD1C3D" w:rsidP="00A3720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8"/>
                <w:id w:val="17127571"/>
              </w:sdtPr>
              <w:sdtContent>
                <w:r w:rsidR="00705FDA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05F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směna kryptoaktiva za fiat měnu</w:t>
            </w:r>
          </w:p>
          <w:p w:rsidR="00705FDA" w:rsidRDefault="00CD1C3D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9"/>
                <w:id w:val="17127572"/>
              </w:sdtPr>
              <w:sdtContent>
                <w:r w:rsidR="00705FDA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05F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směna fiat měny za kryptoaktivum</w:t>
            </w:r>
          </w:p>
        </w:tc>
      </w:tr>
      <w:tr w:rsidR="00705FDA" w:rsidTr="00A37208">
        <w:trPr>
          <w:cantSplit/>
          <w:tblHeader/>
          <w:jc w:val="center"/>
        </w:trPr>
        <w:tc>
          <w:tcPr>
            <w:tcW w:w="2662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Datum poskytnutí služby:</w:t>
            </w:r>
          </w:p>
        </w:tc>
        <w:tc>
          <w:tcPr>
            <w:tcW w:w="3974" w:type="dxa"/>
          </w:tcPr>
          <w:p w:rsidR="00705FDA" w:rsidRDefault="00705FDA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05FDA" w:rsidTr="00A37208">
        <w:trPr>
          <w:cantSplit/>
          <w:tblHeader/>
          <w:jc w:val="center"/>
        </w:trPr>
        <w:tc>
          <w:tcPr>
            <w:tcW w:w="2662" w:type="dxa"/>
          </w:tcPr>
          <w:p w:rsidR="00705FDA" w:rsidRDefault="00705FDA" w:rsidP="00A3720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Číslo smlouvy / transakce:</w:t>
            </w:r>
          </w:p>
        </w:tc>
        <w:tc>
          <w:tcPr>
            <w:tcW w:w="3974" w:type="dxa"/>
          </w:tcPr>
          <w:p w:rsidR="00705FDA" w:rsidRDefault="00705FDA" w:rsidP="00A372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705FDA" w:rsidRDefault="00705FDA" w:rsidP="00705FDA">
      <w:pPr>
        <w:tabs>
          <w:tab w:val="left" w:pos="284"/>
        </w:tabs>
        <w:spacing w:before="315" w:after="105" w:line="360" w:lineRule="auto"/>
        <w:ind w:left="-3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5.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Popis stížnosti nebo reklamace</w:t>
      </w:r>
    </w:p>
    <w:p w:rsidR="00705FDA" w:rsidRDefault="00705FDA" w:rsidP="00705FDA">
      <w:pPr>
        <w:spacing w:after="21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Popište stručně a jasně skutečnosti, které vedly ke stížnosti nebo reklamaci (včetně již podniknutých kroků k vyřešení situace):</w:t>
      </w:r>
    </w:p>
    <w:p w:rsidR="00705FDA" w:rsidRDefault="00705FDA" w:rsidP="00705FDA">
      <w:pPr>
        <w:shd w:val="clear" w:color="auto" w:fill="F8F8FA"/>
        <w:spacing w:line="33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Datum vzniku vytýkaného nedostatku: .................</w:t>
      </w:r>
    </w:p>
    <w:p w:rsidR="00705FDA" w:rsidRDefault="00705FDA" w:rsidP="00705FDA">
      <w:pPr>
        <w:shd w:val="clear" w:color="auto" w:fill="F8F8FA"/>
        <w:spacing w:line="33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Popis situace: 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Stručně popište, co se stalo, včetně času, místa a zúčastněných osob. Uveďte, jaká konkrétní újma Vám byla způsobena a proč.</w:t>
      </w:r>
      <w:r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:rsidR="00705FDA" w:rsidRDefault="00705FDA" w:rsidP="00705FDA">
      <w:pPr>
        <w:shd w:val="clear" w:color="auto" w:fill="F8F8FA"/>
        <w:spacing w:line="33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</w:p>
    <w:p w:rsidR="00705FDA" w:rsidRDefault="00705FDA" w:rsidP="00705FDA">
      <w:pPr>
        <w:spacing w:before="210"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lang w:val="en-US"/>
        </w:rPr>
        <w:lastRenderedPageBreak/>
        <w:drawing>
          <wp:inline distT="0" distB="0" distL="0" distR="0">
            <wp:extent cx="635" cy="12700"/>
            <wp:effectExtent l="0" t="0" r="0" b="0"/>
            <wp:docPr id="37125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5FDA" w:rsidRDefault="00705FDA" w:rsidP="00705FDA">
      <w:pPr>
        <w:tabs>
          <w:tab w:val="left" w:pos="284"/>
        </w:tabs>
        <w:spacing w:before="315" w:after="105" w:line="360" w:lineRule="auto"/>
        <w:ind w:left="-3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6.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Přílohy</w:t>
      </w:r>
    </w:p>
    <w:p w:rsidR="00705FDA" w:rsidRDefault="00705FDA" w:rsidP="00705FDA">
      <w:pPr>
        <w:spacing w:after="21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Uveďte dokumenty přiložené ke stížnosti nebo reklamaci </w:t>
      </w:r>
    </w:p>
    <w:p w:rsidR="00705FDA" w:rsidRDefault="00705FDA" w:rsidP="00705FDA">
      <w:pPr>
        <w:spacing w:after="21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Přiložte prosím:</w:t>
      </w:r>
    </w:p>
    <w:p w:rsidR="00705FDA" w:rsidRDefault="00705FDA" w:rsidP="00705FDA">
      <w:pPr>
        <w:numPr>
          <w:ilvl w:val="0"/>
          <w:numId w:val="3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Doklad o transakci (např. potvrzení z P2P platformy),</w:t>
      </w:r>
    </w:p>
    <w:p w:rsidR="00705FDA" w:rsidRDefault="00705FDA" w:rsidP="00705FDA">
      <w:pPr>
        <w:numPr>
          <w:ilvl w:val="0"/>
          <w:numId w:val="3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Screenshoty komunikace nebo chybových hlášení,</w:t>
      </w:r>
    </w:p>
    <w:p w:rsidR="00705FDA" w:rsidRDefault="00705FDA" w:rsidP="00705FDA">
      <w:pPr>
        <w:numPr>
          <w:ilvl w:val="0"/>
          <w:numId w:val="3"/>
        </w:numPr>
        <w:spacing w:before="105" w:after="21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Jiné relevantní dokumenty (např. smlouvy, výpisy, korespondence):</w:t>
      </w:r>
    </w:p>
    <w:p w:rsidR="00705FDA" w:rsidRDefault="00705FDA" w:rsidP="00705FDA">
      <w:pPr>
        <w:shd w:val="clear" w:color="auto" w:fill="F8F8FA"/>
        <w:spacing w:line="33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...........................................................................................................................................................................</w:t>
      </w:r>
    </w:p>
    <w:p w:rsidR="00705FDA" w:rsidRDefault="00705FDA" w:rsidP="00705FDA">
      <w:pPr>
        <w:spacing w:after="21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Max. velikost souboru: 10 MB (formáty: PDF, JPG, PNG)</w:t>
      </w:r>
      <w:r>
        <w:rPr>
          <w:rFonts w:ascii="Calibri" w:eastAsia="Calibri" w:hAnsi="Calibri" w:cs="Calibri"/>
          <w:color w:val="000000"/>
          <w:sz w:val="22"/>
          <w:szCs w:val="22"/>
        </w:rPr>
        <w:t>].</w:t>
      </w:r>
    </w:p>
    <w:p w:rsidR="00705FDA" w:rsidRDefault="00705FDA" w:rsidP="00705FDA">
      <w:pPr>
        <w:tabs>
          <w:tab w:val="left" w:pos="284"/>
        </w:tabs>
        <w:spacing w:before="315" w:after="105" w:line="360" w:lineRule="auto"/>
        <w:ind w:left="-3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7.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Požadované řešení (jen v případě reklamace)</w:t>
      </w:r>
    </w:p>
    <w:p w:rsidR="00705FDA" w:rsidRDefault="00705FDA" w:rsidP="00705FDA">
      <w:pPr>
        <w:spacing w:after="21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Popište, jaké řešení situace požadujete:</w:t>
      </w:r>
    </w:p>
    <w:p w:rsidR="00705FDA" w:rsidRDefault="00705FDA" w:rsidP="00705FDA">
      <w:pPr>
        <w:shd w:val="clear" w:color="auto" w:fill="F8F8FA"/>
        <w:spacing w:line="33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5FDA" w:rsidRDefault="00705FDA" w:rsidP="00705FDA">
      <w:pPr>
        <w:tabs>
          <w:tab w:val="left" w:pos="284"/>
        </w:tabs>
        <w:spacing w:before="315" w:after="105" w:line="360" w:lineRule="auto"/>
        <w:ind w:left="-3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8.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Prohlášení</w:t>
      </w:r>
    </w:p>
    <w:p w:rsidR="00705FDA" w:rsidRDefault="00CD1C3D" w:rsidP="00705FDA">
      <w:pPr>
        <w:numPr>
          <w:ilvl w:val="0"/>
          <w:numId w:val="2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tag w:val="goog_rdk_10"/>
          <w:id w:val="17127573"/>
        </w:sdtPr>
        <w:sdtContent>
          <w:r w:rsidR="00705FDA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 w:rsidR="00705FD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05FDA">
        <w:rPr>
          <w:rFonts w:ascii="Calibri" w:eastAsia="Calibri" w:hAnsi="Calibri" w:cs="Calibri"/>
          <w:b/>
          <w:color w:val="000000"/>
          <w:sz w:val="22"/>
          <w:szCs w:val="22"/>
        </w:rPr>
        <w:t>Prohlašuji</w:t>
      </w:r>
      <w:r w:rsidR="00705FDA">
        <w:rPr>
          <w:rFonts w:ascii="Calibri" w:eastAsia="Calibri" w:hAnsi="Calibri" w:cs="Calibri"/>
          <w:color w:val="000000"/>
          <w:sz w:val="22"/>
          <w:szCs w:val="22"/>
        </w:rPr>
        <w:t>, že všechny uvedené údaje jsou pravdivé a úplné.</w:t>
      </w:r>
    </w:p>
    <w:p w:rsidR="00705FDA" w:rsidRDefault="00CD1C3D" w:rsidP="00705FDA">
      <w:pPr>
        <w:numPr>
          <w:ilvl w:val="0"/>
          <w:numId w:val="4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tag w:val="goog_rdk_11"/>
          <w:id w:val="17127574"/>
        </w:sdtPr>
        <w:sdtContent>
          <w:r w:rsidR="00705FDA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 w:rsidR="00705FD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05FDA">
        <w:rPr>
          <w:rFonts w:ascii="Calibri" w:eastAsia="Calibri" w:hAnsi="Calibri" w:cs="Calibri"/>
          <w:b/>
          <w:color w:val="000000"/>
          <w:sz w:val="22"/>
          <w:szCs w:val="22"/>
        </w:rPr>
        <w:t>Prohlašuji</w:t>
      </w:r>
      <w:r w:rsidR="00705FDA">
        <w:rPr>
          <w:rFonts w:ascii="Calibri" w:eastAsia="Calibri" w:hAnsi="Calibri" w:cs="Calibri"/>
          <w:color w:val="000000"/>
          <w:sz w:val="22"/>
          <w:szCs w:val="22"/>
        </w:rPr>
        <w:t>, že jsem sám/sama klientem nebo jednám s platnou plnou mocí.</w:t>
      </w:r>
    </w:p>
    <w:p w:rsidR="00705FDA" w:rsidRDefault="00CD1C3D" w:rsidP="00705FDA">
      <w:pPr>
        <w:numPr>
          <w:ilvl w:val="0"/>
          <w:numId w:val="4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tag w:val="goog_rdk_12"/>
          <w:id w:val="17127575"/>
        </w:sdtPr>
        <w:sdtContent>
          <w:r w:rsidR="00705FDA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 w:rsidR="00705FD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05FDA">
        <w:rPr>
          <w:rFonts w:ascii="Calibri" w:eastAsia="Calibri" w:hAnsi="Calibri" w:cs="Calibri"/>
          <w:b/>
          <w:color w:val="000000"/>
          <w:sz w:val="22"/>
          <w:szCs w:val="22"/>
        </w:rPr>
        <w:t>Prohlašuji</w:t>
      </w:r>
      <w:r w:rsidR="00705FDA">
        <w:rPr>
          <w:rFonts w:ascii="Calibri" w:eastAsia="Calibri" w:hAnsi="Calibri" w:cs="Calibri"/>
          <w:color w:val="000000"/>
          <w:sz w:val="22"/>
          <w:szCs w:val="22"/>
        </w:rPr>
        <w:t>, že ve věci nebylo zahájeno soudní řízení, řízení u finančního arbitra a nebylo o ní pravomocně rozhodnuto.</w:t>
      </w:r>
    </w:p>
    <w:p w:rsidR="00705FDA" w:rsidRDefault="00CD1C3D" w:rsidP="00705FDA">
      <w:pPr>
        <w:numPr>
          <w:ilvl w:val="0"/>
          <w:numId w:val="4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tag w:val="goog_rdk_13"/>
          <w:id w:val="17127576"/>
        </w:sdtPr>
        <w:sdtContent>
          <w:r w:rsidR="00705FDA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 w:rsidR="00705FD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05FDA">
        <w:rPr>
          <w:rFonts w:ascii="Calibri" w:eastAsia="Calibri" w:hAnsi="Calibri" w:cs="Calibri"/>
          <w:b/>
          <w:color w:val="000000"/>
          <w:sz w:val="22"/>
          <w:szCs w:val="22"/>
        </w:rPr>
        <w:t>Souhlasím</w:t>
      </w:r>
      <w:r w:rsidR="00705FDA">
        <w:rPr>
          <w:rFonts w:ascii="Calibri" w:eastAsia="Calibri" w:hAnsi="Calibri" w:cs="Calibri"/>
          <w:color w:val="000000"/>
          <w:sz w:val="22"/>
          <w:szCs w:val="22"/>
        </w:rPr>
        <w:t xml:space="preserve"> se zpracováním osobních údajů pro účely vyřízení této stížnosti/reklamace.</w:t>
      </w:r>
    </w:p>
    <w:p w:rsidR="00705FDA" w:rsidRDefault="00705FDA" w:rsidP="00705FDA">
      <w:pPr>
        <w:spacing w:before="105" w:after="105" w:line="360" w:lineRule="auto"/>
        <w:ind w:left="540"/>
        <w:jc w:val="both"/>
        <w:rPr>
          <w:rFonts w:ascii="Calibri" w:eastAsia="Calibri" w:hAnsi="Calibri" w:cs="Calibri"/>
          <w:sz w:val="22"/>
          <w:szCs w:val="22"/>
        </w:rPr>
      </w:pPr>
    </w:p>
    <w:p w:rsidR="00705FDA" w:rsidRDefault="00705FDA" w:rsidP="00705FDA">
      <w:pPr>
        <w:numPr>
          <w:ilvl w:val="0"/>
          <w:numId w:val="2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Datum: ____________________</w:t>
      </w:r>
    </w:p>
    <w:p w:rsidR="00705FDA" w:rsidRDefault="00705FDA" w:rsidP="00705FDA">
      <w:pPr>
        <w:numPr>
          <w:ilvl w:val="0"/>
          <w:numId w:val="2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Podpis stěžovatele (případně zástupce): ____________________</w:t>
      </w:r>
    </w:p>
    <w:p w:rsidR="00705FDA" w:rsidRDefault="00705FDA" w:rsidP="00705FDA">
      <w:pPr>
        <w:spacing w:after="21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705FDA" w:rsidRDefault="00705FDA" w:rsidP="00705FDA">
      <w:pPr>
        <w:spacing w:before="315" w:after="105" w:line="360" w:lineRule="auto"/>
        <w:ind w:left="-3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Pokyny k vyplnění</w:t>
      </w:r>
    </w:p>
    <w:p w:rsidR="00705FDA" w:rsidRDefault="00705FDA" w:rsidP="00705FDA">
      <w:pPr>
        <w:numPr>
          <w:ilvl w:val="0"/>
          <w:numId w:val="5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Tento formulář slouží k podání stížnosti nebo reklamace na poskytovatele služeb týkajících se kryptoaktiv.</w:t>
      </w:r>
    </w:p>
    <w:p w:rsidR="00705FDA" w:rsidRDefault="00705FDA" w:rsidP="00705FDA">
      <w:pPr>
        <w:numPr>
          <w:ilvl w:val="0"/>
          <w:numId w:val="5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potřebujete pomoc s vyplněním, kontaktujte zákaznickou podporu poskytovatele.</w:t>
      </w:r>
    </w:p>
    <w:p w:rsidR="00705FDA" w:rsidRDefault="00705FDA" w:rsidP="00705FDA">
      <w:pPr>
        <w:numPr>
          <w:ilvl w:val="0"/>
          <w:numId w:val="5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neodesíláte formulář online na naší internetové stránce doplnit, pak můžete vyplněný formulář odeslat emailem na</w:t>
      </w:r>
      <w:r w:rsidR="00E1661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D2106">
        <w:rPr>
          <w:rFonts w:ascii="Calibri" w:eastAsia="Calibri" w:hAnsi="Calibri" w:cs="Calibri"/>
          <w:b/>
          <w:color w:val="000000"/>
          <w:sz w:val="22"/>
          <w:szCs w:val="22"/>
        </w:rPr>
        <w:t>complaints@zman</w:t>
      </w:r>
      <w:r w:rsidR="0043026A">
        <w:rPr>
          <w:rFonts w:ascii="Calibri" w:eastAsia="Calibri" w:hAnsi="Calibri" w:cs="Calibri"/>
          <w:b/>
          <w:color w:val="000000"/>
          <w:sz w:val="22"/>
          <w:szCs w:val="22"/>
        </w:rPr>
        <w:t>-</w:t>
      </w:r>
      <w:r w:rsidR="006D2106">
        <w:rPr>
          <w:rFonts w:ascii="Calibri" w:eastAsia="Calibri" w:hAnsi="Calibri" w:cs="Calibri"/>
          <w:b/>
          <w:color w:val="000000"/>
          <w:sz w:val="22"/>
          <w:szCs w:val="22"/>
        </w:rPr>
        <w:t>kesef.eu</w:t>
      </w:r>
      <w:r w:rsidR="00E1661D" w:rsidRPr="00E1661D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E1661D"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ebo poštou na</w:t>
      </w:r>
      <w:r w:rsidR="00684B78">
        <w:rPr>
          <w:rFonts w:ascii="Calibri" w:eastAsia="Calibri" w:hAnsi="Calibri" w:cs="Calibri"/>
          <w:color w:val="000000"/>
          <w:sz w:val="22"/>
          <w:szCs w:val="22"/>
        </w:rPr>
        <w:t xml:space="preserve"> adresu ZMAN - KESEF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s.r.o., </w:t>
      </w:r>
      <w:r w:rsidR="00684B78">
        <w:rPr>
          <w:rFonts w:ascii="Calibri" w:eastAsia="Calibri" w:hAnsi="Calibri" w:cs="Calibri"/>
          <w:sz w:val="22"/>
          <w:szCs w:val="22"/>
        </w:rPr>
        <w:t>Na Kopečku 108, Vodochody, 250 69 Hoštice</w:t>
      </w:r>
    </w:p>
    <w:p w:rsidR="00705FDA" w:rsidRDefault="00705FDA" w:rsidP="00705FDA">
      <w:pPr>
        <w:numPr>
          <w:ilvl w:val="0"/>
          <w:numId w:val="5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Stížnost i reklamaci lze podat i</w:t>
      </w:r>
      <w:r w:rsidR="00684B78">
        <w:rPr>
          <w:rFonts w:ascii="Calibri" w:eastAsia="Calibri" w:hAnsi="Calibri" w:cs="Calibri"/>
          <w:color w:val="000000"/>
          <w:sz w:val="22"/>
          <w:szCs w:val="22"/>
        </w:rPr>
        <w:t xml:space="preserve"> jinou formou, tento formulář n</w:t>
      </w:r>
      <w:r>
        <w:rPr>
          <w:rFonts w:ascii="Calibri" w:eastAsia="Calibri" w:hAnsi="Calibri" w:cs="Calibri"/>
          <w:color w:val="000000"/>
          <w:sz w:val="22"/>
          <w:szCs w:val="22"/>
        </w:rPr>
        <w:t>ení pro klienta povinný.</w:t>
      </w:r>
    </w:p>
    <w:p w:rsidR="00705FDA" w:rsidRDefault="00705FDA" w:rsidP="00705FDA">
      <w:pPr>
        <w:numPr>
          <w:ilvl w:val="0"/>
          <w:numId w:val="5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Neúplné formuláře budou vráceny k Vašemu doplnění.</w:t>
      </w:r>
    </w:p>
    <w:p w:rsidR="00705FDA" w:rsidRDefault="00705FDA" w:rsidP="00705FDA">
      <w:pPr>
        <w:numPr>
          <w:ilvl w:val="0"/>
          <w:numId w:val="5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Lhůta pro vyřízení: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30 kalendářních dnů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od přijetí kompletní dokumentace.</w:t>
      </w:r>
    </w:p>
    <w:p w:rsidR="00705FDA" w:rsidRDefault="00705FDA" w:rsidP="00705FDA">
      <w:pPr>
        <w:numPr>
          <w:ilvl w:val="0"/>
          <w:numId w:val="5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Stížnosti ani reklamace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nepřijímáme zejména</w:t>
      </w:r>
      <w:r>
        <w:rPr>
          <w:rFonts w:ascii="Calibri" w:eastAsia="Calibri" w:hAnsi="Calibri" w:cs="Calibri"/>
          <w:color w:val="000000"/>
          <w:sz w:val="22"/>
          <w:szCs w:val="22"/>
        </w:rPr>
        <w:t>, pokud:</w:t>
      </w:r>
    </w:p>
    <w:p w:rsidR="00705FDA" w:rsidRDefault="00705FDA" w:rsidP="00705FDA">
      <w:pPr>
        <w:numPr>
          <w:ilvl w:val="1"/>
          <w:numId w:val="5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probíhá soudní řízení nebo řízení u finančního arbitra,</w:t>
      </w:r>
    </w:p>
    <w:p w:rsidR="00705FDA" w:rsidRDefault="00705FDA" w:rsidP="00705FDA">
      <w:pPr>
        <w:numPr>
          <w:ilvl w:val="1"/>
          <w:numId w:val="5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 věci již bylo rozhodnuto,</w:t>
      </w:r>
    </w:p>
    <w:p w:rsidR="00705FDA" w:rsidRDefault="00705FDA" w:rsidP="00705FDA">
      <w:pPr>
        <w:numPr>
          <w:ilvl w:val="1"/>
          <w:numId w:val="5"/>
        </w:numPr>
        <w:spacing w:before="105" w:after="105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uplynula promlčecí lhůta (3 roky od vzniku Vašeho nároku).</w:t>
      </w:r>
    </w:p>
    <w:p w:rsidR="00705FDA" w:rsidRDefault="00705FDA" w:rsidP="00705FDA">
      <w:pPr>
        <w:spacing w:before="210"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lang w:val="en-US"/>
        </w:rPr>
        <w:drawing>
          <wp:inline distT="0" distB="0" distL="114300" distR="114300">
            <wp:extent cx="635" cy="12700"/>
            <wp:effectExtent l="0" t="0" r="0" b="0"/>
            <wp:docPr id="37125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6DB5" w:rsidRDefault="00B06DB5"/>
    <w:sectPr w:rsidR="00B06DB5" w:rsidSect="0072402E">
      <w:pgSz w:w="12240" w:h="15840"/>
      <w:pgMar w:top="1365" w:right="1365" w:bottom="1365" w:left="136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EA8"/>
    <w:multiLevelType w:val="multilevel"/>
    <w:tmpl w:val="71BA727E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B10390C"/>
    <w:multiLevelType w:val="multilevel"/>
    <w:tmpl w:val="63FC12C8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530368E"/>
    <w:multiLevelType w:val="multilevel"/>
    <w:tmpl w:val="228E01C6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DFC7413"/>
    <w:multiLevelType w:val="multilevel"/>
    <w:tmpl w:val="7AC42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7F361A9A"/>
    <w:multiLevelType w:val="multilevel"/>
    <w:tmpl w:val="6D0AB89A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05FDA"/>
    <w:rsid w:val="000749E5"/>
    <w:rsid w:val="001F0902"/>
    <w:rsid w:val="00267770"/>
    <w:rsid w:val="002A60F7"/>
    <w:rsid w:val="002F52C5"/>
    <w:rsid w:val="003878D3"/>
    <w:rsid w:val="0043026A"/>
    <w:rsid w:val="005811F2"/>
    <w:rsid w:val="00684B78"/>
    <w:rsid w:val="006D2106"/>
    <w:rsid w:val="00705FDA"/>
    <w:rsid w:val="009D0A5F"/>
    <w:rsid w:val="00B01FD2"/>
    <w:rsid w:val="00B06DB5"/>
    <w:rsid w:val="00CD1C3D"/>
    <w:rsid w:val="00E1661D"/>
    <w:rsid w:val="00FF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05FDA"/>
    <w:pPr>
      <w:spacing w:after="120" w:line="240" w:lineRule="auto"/>
    </w:pPr>
    <w:rPr>
      <w:rFonts w:ascii="Georgia" w:eastAsia="Georgia" w:hAnsi="Georgia" w:cs="Georgia"/>
      <w:sz w:val="21"/>
      <w:szCs w:val="21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5FD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FDA"/>
    <w:rPr>
      <w:rFonts w:ascii="Tahoma" w:eastAsia="Georgi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684B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6</cp:revision>
  <dcterms:created xsi:type="dcterms:W3CDTF">2025-07-25T05:16:00Z</dcterms:created>
  <dcterms:modified xsi:type="dcterms:W3CDTF">2025-07-30T01:49:00Z</dcterms:modified>
</cp:coreProperties>
</file>